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06" w:rsidRDefault="000B7E04"/>
    <w:p w:rsidR="0011138C" w:rsidRDefault="0011138C"/>
    <w:p w:rsidR="0011138C" w:rsidRDefault="0011138C">
      <w:pPr>
        <w:rPr>
          <w:sz w:val="28"/>
          <w:szCs w:val="28"/>
        </w:rPr>
      </w:pPr>
      <w:r>
        <w:rPr>
          <w:sz w:val="28"/>
          <w:szCs w:val="28"/>
        </w:rPr>
        <w:t>Semestr 6 przyroda/fizyka/.zaoczne.</w:t>
      </w:r>
      <w:r w:rsidR="000B7E04">
        <w:rPr>
          <w:sz w:val="28"/>
          <w:szCs w:val="28"/>
        </w:rPr>
        <w:t>/1</w:t>
      </w:r>
      <w:bookmarkStart w:id="0" w:name="_GoBack"/>
      <w:bookmarkEnd w:id="0"/>
    </w:p>
    <w:p w:rsidR="0011138C" w:rsidRDefault="0011138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Podręcznik,,Przyroda</w:t>
      </w:r>
      <w:proofErr w:type="spellEnd"/>
      <w:r>
        <w:rPr>
          <w:sz w:val="28"/>
          <w:szCs w:val="28"/>
        </w:rPr>
        <w:t xml:space="preserve">” t. I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II Nowa Era. Materiały merytoryczne do liceum ogólnokształcącego i technikum.</w:t>
      </w:r>
    </w:p>
    <w:p w:rsidR="0011138C" w:rsidRDefault="0011138C">
      <w:pPr>
        <w:rPr>
          <w:sz w:val="28"/>
          <w:szCs w:val="28"/>
        </w:rPr>
      </w:pPr>
      <w:r>
        <w:rPr>
          <w:sz w:val="28"/>
          <w:szCs w:val="28"/>
        </w:rPr>
        <w:t xml:space="preserve">Zagadnienia podstawowe. </w:t>
      </w:r>
    </w:p>
    <w:p w:rsidR="0011138C" w:rsidRDefault="0011138C">
      <w:pPr>
        <w:rPr>
          <w:sz w:val="28"/>
          <w:szCs w:val="28"/>
        </w:rPr>
      </w:pPr>
      <w:r>
        <w:rPr>
          <w:sz w:val="28"/>
          <w:szCs w:val="28"/>
        </w:rPr>
        <w:t>1/Wynalazki ,które zmieniły świat.</w:t>
      </w:r>
    </w:p>
    <w:p w:rsidR="0011138C" w:rsidRDefault="0011138C">
      <w:pPr>
        <w:rPr>
          <w:sz w:val="28"/>
          <w:szCs w:val="28"/>
        </w:rPr>
      </w:pPr>
      <w:r>
        <w:rPr>
          <w:sz w:val="28"/>
          <w:szCs w:val="28"/>
        </w:rPr>
        <w:t>2/ Energia od Słońca do żarówki</w:t>
      </w:r>
      <w:r w:rsidR="0097761A">
        <w:rPr>
          <w:sz w:val="28"/>
          <w:szCs w:val="28"/>
        </w:rPr>
        <w:t>.</w:t>
      </w:r>
    </w:p>
    <w:p w:rsidR="0097761A" w:rsidRDefault="0097761A">
      <w:pPr>
        <w:rPr>
          <w:sz w:val="28"/>
          <w:szCs w:val="28"/>
        </w:rPr>
      </w:pPr>
      <w:r>
        <w:rPr>
          <w:sz w:val="28"/>
          <w:szCs w:val="28"/>
        </w:rPr>
        <w:t>3/ Woda—Jako cud natury.</w:t>
      </w:r>
    </w:p>
    <w:p w:rsidR="0097761A" w:rsidRDefault="0097761A">
      <w:pPr>
        <w:rPr>
          <w:sz w:val="28"/>
          <w:szCs w:val="28"/>
        </w:rPr>
      </w:pPr>
      <w:r>
        <w:rPr>
          <w:sz w:val="28"/>
          <w:szCs w:val="28"/>
        </w:rPr>
        <w:t>4/ Współczesna diagnostyka i medycyna.</w:t>
      </w:r>
    </w:p>
    <w:p w:rsidR="0097761A" w:rsidRDefault="0097761A">
      <w:pPr>
        <w:rPr>
          <w:sz w:val="28"/>
          <w:szCs w:val="28"/>
        </w:rPr>
      </w:pPr>
      <w:r>
        <w:rPr>
          <w:sz w:val="28"/>
          <w:szCs w:val="28"/>
        </w:rPr>
        <w:t>5/ Barwy i zapachy świata.</w:t>
      </w:r>
    </w:p>
    <w:p w:rsidR="0097761A" w:rsidRDefault="0097761A">
      <w:pPr>
        <w:rPr>
          <w:sz w:val="32"/>
          <w:szCs w:val="32"/>
        </w:rPr>
      </w:pPr>
      <w:r>
        <w:rPr>
          <w:sz w:val="32"/>
          <w:szCs w:val="32"/>
        </w:rPr>
        <w:t>Tematy pracy kontrolnej z przyrody dla semestru 6.</w:t>
      </w:r>
    </w:p>
    <w:p w:rsidR="00CA040E" w:rsidRDefault="00CA040E">
      <w:pPr>
        <w:rPr>
          <w:sz w:val="28"/>
          <w:szCs w:val="28"/>
        </w:rPr>
      </w:pPr>
      <w:r>
        <w:rPr>
          <w:sz w:val="28"/>
          <w:szCs w:val="28"/>
        </w:rPr>
        <w:t>Zad1.</w:t>
      </w:r>
      <w:r w:rsidR="0097761A">
        <w:rPr>
          <w:sz w:val="28"/>
          <w:szCs w:val="28"/>
        </w:rPr>
        <w:t xml:space="preserve"> </w:t>
      </w:r>
    </w:p>
    <w:p w:rsidR="0097761A" w:rsidRDefault="0097761A">
      <w:pPr>
        <w:rPr>
          <w:sz w:val="28"/>
          <w:szCs w:val="28"/>
        </w:rPr>
      </w:pPr>
      <w:r>
        <w:rPr>
          <w:sz w:val="28"/>
          <w:szCs w:val="28"/>
        </w:rPr>
        <w:t xml:space="preserve"> Poszukaj w różnych </w:t>
      </w:r>
      <w:proofErr w:type="spellStart"/>
      <w:r>
        <w:rPr>
          <w:sz w:val="28"/>
          <w:szCs w:val="28"/>
        </w:rPr>
        <w:t>żródłach</w:t>
      </w:r>
      <w:proofErr w:type="spellEnd"/>
      <w:r>
        <w:rPr>
          <w:sz w:val="28"/>
          <w:szCs w:val="28"/>
        </w:rPr>
        <w:t xml:space="preserve"> informacje o odkryciach i wynalazkach</w:t>
      </w:r>
    </w:p>
    <w:p w:rsidR="00337A52" w:rsidRDefault="00337A52">
      <w:pPr>
        <w:rPr>
          <w:sz w:val="28"/>
          <w:szCs w:val="28"/>
        </w:rPr>
      </w:pPr>
      <w:r>
        <w:rPr>
          <w:sz w:val="28"/>
          <w:szCs w:val="28"/>
        </w:rPr>
        <w:t xml:space="preserve">            Polaków</w:t>
      </w:r>
    </w:p>
    <w:p w:rsidR="00337A52" w:rsidRDefault="00337A52">
      <w:pPr>
        <w:rPr>
          <w:sz w:val="28"/>
          <w:szCs w:val="28"/>
        </w:rPr>
      </w:pPr>
      <w:r>
        <w:rPr>
          <w:sz w:val="28"/>
          <w:szCs w:val="28"/>
        </w:rPr>
        <w:t>Zad.2.</w:t>
      </w:r>
    </w:p>
    <w:p w:rsidR="00337A52" w:rsidRDefault="00337A52">
      <w:pPr>
        <w:rPr>
          <w:sz w:val="28"/>
          <w:szCs w:val="28"/>
        </w:rPr>
      </w:pPr>
      <w:r>
        <w:rPr>
          <w:sz w:val="28"/>
          <w:szCs w:val="28"/>
        </w:rPr>
        <w:t>Wyjaśnij  dlaczego XIX wiek jest nazywany ,, wiekiem pary  i elektryczności”.</w:t>
      </w:r>
    </w:p>
    <w:p w:rsidR="00CA040E" w:rsidRDefault="00337A52">
      <w:pPr>
        <w:rPr>
          <w:sz w:val="28"/>
          <w:szCs w:val="28"/>
        </w:rPr>
      </w:pPr>
      <w:r>
        <w:rPr>
          <w:sz w:val="28"/>
          <w:szCs w:val="28"/>
        </w:rPr>
        <w:t>Zad.3</w:t>
      </w:r>
    </w:p>
    <w:p w:rsidR="0097761A" w:rsidRDefault="0097761A">
      <w:pPr>
        <w:rPr>
          <w:sz w:val="28"/>
          <w:szCs w:val="28"/>
        </w:rPr>
      </w:pPr>
      <w:r>
        <w:rPr>
          <w:sz w:val="28"/>
          <w:szCs w:val="28"/>
        </w:rPr>
        <w:t xml:space="preserve"> Poszukaj informacji na temat znaczenia napięcia powierz</w:t>
      </w:r>
      <w:r w:rsidR="00CA040E">
        <w:rPr>
          <w:sz w:val="28"/>
          <w:szCs w:val="28"/>
        </w:rPr>
        <w:t>ch</w:t>
      </w:r>
      <w:r>
        <w:rPr>
          <w:sz w:val="28"/>
          <w:szCs w:val="28"/>
        </w:rPr>
        <w:t xml:space="preserve">niowego </w:t>
      </w:r>
      <w:r w:rsidR="00CA040E">
        <w:rPr>
          <w:sz w:val="28"/>
          <w:szCs w:val="28"/>
        </w:rPr>
        <w:t xml:space="preserve"> </w:t>
      </w:r>
    </w:p>
    <w:p w:rsidR="00CA040E" w:rsidRDefault="0097761A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CA040E">
        <w:rPr>
          <w:sz w:val="28"/>
          <w:szCs w:val="28"/>
        </w:rPr>
        <w:t xml:space="preserve"> i  </w:t>
      </w:r>
      <w:r>
        <w:rPr>
          <w:sz w:val="28"/>
          <w:szCs w:val="28"/>
        </w:rPr>
        <w:t xml:space="preserve"> </w:t>
      </w:r>
      <w:r w:rsidR="00CA040E">
        <w:rPr>
          <w:sz w:val="28"/>
          <w:szCs w:val="28"/>
        </w:rPr>
        <w:t>z</w:t>
      </w:r>
      <w:r>
        <w:rPr>
          <w:sz w:val="28"/>
          <w:szCs w:val="28"/>
        </w:rPr>
        <w:t>jawiska włoskowatości w życiu codziennym i przyrodzie.</w:t>
      </w:r>
    </w:p>
    <w:p w:rsidR="00CA040E" w:rsidRDefault="00337A5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A040E" w:rsidRDefault="00CA040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37A5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Pracę kontrolną należy oddać do </w:t>
      </w:r>
      <w:r w:rsidR="00337A52">
        <w:rPr>
          <w:sz w:val="28"/>
          <w:szCs w:val="28"/>
        </w:rPr>
        <w:t>21.III.2021r.</w:t>
      </w:r>
    </w:p>
    <w:p w:rsidR="00CA040E" w:rsidRPr="0097761A" w:rsidRDefault="00CA040E" w:rsidP="00CA040E">
      <w:pPr>
        <w:pStyle w:val="Tytu"/>
      </w:pPr>
    </w:p>
    <w:sectPr w:rsidR="00CA040E" w:rsidRPr="0097761A" w:rsidSect="00843BCB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8C"/>
    <w:rsid w:val="000B7E04"/>
    <w:rsid w:val="0011138C"/>
    <w:rsid w:val="00280E8B"/>
    <w:rsid w:val="00337A52"/>
    <w:rsid w:val="006F0181"/>
    <w:rsid w:val="00842243"/>
    <w:rsid w:val="00843BCB"/>
    <w:rsid w:val="008B08C8"/>
    <w:rsid w:val="008C7E2A"/>
    <w:rsid w:val="0097761A"/>
    <w:rsid w:val="00B835AA"/>
    <w:rsid w:val="00CA040E"/>
    <w:rsid w:val="00CD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E2A"/>
  </w:style>
  <w:style w:type="paragraph" w:styleId="Nagwek1">
    <w:name w:val="heading 1"/>
    <w:basedOn w:val="Normalny"/>
    <w:next w:val="Normalny"/>
    <w:link w:val="Nagwek1Znak"/>
    <w:uiPriority w:val="9"/>
    <w:qFormat/>
    <w:rsid w:val="008C7E2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E2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E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E2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E2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E2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E2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E2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E2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E2A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E2A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E2A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E2A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E2A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E2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E2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E2A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E2A"/>
    <w:rPr>
      <w:b/>
      <w:bCs/>
      <w:i/>
      <w:iCs/>
      <w:color w:val="7F7F7F" w:themeColor="text1" w:themeTint="8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8C7E2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C7E2A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E2A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7E2A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8C7E2A"/>
    <w:rPr>
      <w:b/>
      <w:bCs/>
    </w:rPr>
  </w:style>
  <w:style w:type="character" w:styleId="Uwydatnienie">
    <w:name w:val="Emphasis"/>
    <w:uiPriority w:val="20"/>
    <w:qFormat/>
    <w:rsid w:val="008C7E2A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8C7E2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C7E2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C7E2A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8C7E2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E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E2A"/>
    <w:rPr>
      <w:i/>
      <w:iCs/>
    </w:rPr>
  </w:style>
  <w:style w:type="character" w:styleId="Wyrnieniedelikatne">
    <w:name w:val="Subtle Emphasis"/>
    <w:uiPriority w:val="19"/>
    <w:qFormat/>
    <w:rsid w:val="008C7E2A"/>
    <w:rPr>
      <w:i/>
      <w:iCs/>
    </w:rPr>
  </w:style>
  <w:style w:type="character" w:styleId="Wyrnienieintensywne">
    <w:name w:val="Intense Emphasis"/>
    <w:uiPriority w:val="21"/>
    <w:qFormat/>
    <w:rsid w:val="008C7E2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8C7E2A"/>
    <w:rPr>
      <w:smallCaps/>
    </w:rPr>
  </w:style>
  <w:style w:type="character" w:styleId="Odwoanieintensywne">
    <w:name w:val="Intense Reference"/>
    <w:uiPriority w:val="32"/>
    <w:qFormat/>
    <w:rsid w:val="008C7E2A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8C7E2A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C7E2A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E2A"/>
  </w:style>
  <w:style w:type="paragraph" w:styleId="Nagwek1">
    <w:name w:val="heading 1"/>
    <w:basedOn w:val="Normalny"/>
    <w:next w:val="Normalny"/>
    <w:link w:val="Nagwek1Znak"/>
    <w:uiPriority w:val="9"/>
    <w:qFormat/>
    <w:rsid w:val="008C7E2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7E2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7E2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7E2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7E2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7E2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7E2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7E2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7E2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7E2A"/>
    <w:rPr>
      <w:smallCaps/>
      <w:spacing w:val="5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7E2A"/>
    <w:rPr>
      <w:small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7E2A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7E2A"/>
    <w:rPr>
      <w:b/>
      <w:bCs/>
      <w:spacing w:val="5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7E2A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7E2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7E2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7E2A"/>
    <w:rPr>
      <w:b/>
      <w:bC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7E2A"/>
    <w:rPr>
      <w:b/>
      <w:bCs/>
      <w:i/>
      <w:iCs/>
      <w:color w:val="7F7F7F" w:themeColor="text1" w:themeTint="8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8C7E2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C7E2A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7E2A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7E2A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8C7E2A"/>
    <w:rPr>
      <w:b/>
      <w:bCs/>
    </w:rPr>
  </w:style>
  <w:style w:type="character" w:styleId="Uwydatnienie">
    <w:name w:val="Emphasis"/>
    <w:uiPriority w:val="20"/>
    <w:qFormat/>
    <w:rsid w:val="008C7E2A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8C7E2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C7E2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8C7E2A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8C7E2A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7E2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7E2A"/>
    <w:rPr>
      <w:i/>
      <w:iCs/>
    </w:rPr>
  </w:style>
  <w:style w:type="character" w:styleId="Wyrnieniedelikatne">
    <w:name w:val="Subtle Emphasis"/>
    <w:uiPriority w:val="19"/>
    <w:qFormat/>
    <w:rsid w:val="008C7E2A"/>
    <w:rPr>
      <w:i/>
      <w:iCs/>
    </w:rPr>
  </w:style>
  <w:style w:type="character" w:styleId="Wyrnienieintensywne">
    <w:name w:val="Intense Emphasis"/>
    <w:uiPriority w:val="21"/>
    <w:qFormat/>
    <w:rsid w:val="008C7E2A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8C7E2A"/>
    <w:rPr>
      <w:smallCaps/>
    </w:rPr>
  </w:style>
  <w:style w:type="character" w:styleId="Odwoanieintensywne">
    <w:name w:val="Intense Reference"/>
    <w:uiPriority w:val="32"/>
    <w:qFormat/>
    <w:rsid w:val="008C7E2A"/>
    <w:rPr>
      <w:b/>
      <w:bCs/>
      <w:smallCaps/>
    </w:rPr>
  </w:style>
  <w:style w:type="character" w:styleId="Tytuksiki">
    <w:name w:val="Book Title"/>
    <w:basedOn w:val="Domylnaczcionkaakapitu"/>
    <w:uiPriority w:val="33"/>
    <w:qFormat/>
    <w:rsid w:val="008C7E2A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C7E2A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Danusia</dc:creator>
  <cp:lastModifiedBy>Danusia</cp:lastModifiedBy>
  <cp:revision>2</cp:revision>
  <cp:lastPrinted>2020-09-04T11:10:00Z</cp:lastPrinted>
  <dcterms:created xsi:type="dcterms:W3CDTF">2020-09-04T10:40:00Z</dcterms:created>
  <dcterms:modified xsi:type="dcterms:W3CDTF">2021-01-29T11:38:00Z</dcterms:modified>
</cp:coreProperties>
</file>